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76" w:rsidRDefault="004F3F4A" w:rsidP="003C1D76">
      <w:pPr>
        <w:pStyle w:val="Heading11"/>
        <w:keepNext/>
        <w:keepLines/>
        <w:shd w:val="clear" w:color="auto" w:fill="auto"/>
        <w:spacing w:before="0" w:after="0" w:line="274" w:lineRule="exact"/>
        <w:jc w:val="left"/>
        <w:rPr>
          <w:sz w:val="20"/>
          <w:szCs w:val="20"/>
        </w:rPr>
      </w:pPr>
      <w:r w:rsidRPr="00D2568C">
        <w:rPr>
          <w:sz w:val="20"/>
          <w:szCs w:val="20"/>
        </w:rPr>
        <w:t xml:space="preserve"> </w:t>
      </w:r>
      <w:bookmarkStart w:id="0" w:name="bookmark1"/>
    </w:p>
    <w:p w:rsidR="003C1D76" w:rsidRDefault="003C1D76" w:rsidP="003C1D76">
      <w:pPr>
        <w:pStyle w:val="Heading11"/>
        <w:keepNext/>
        <w:keepLines/>
        <w:shd w:val="clear" w:color="auto" w:fill="auto"/>
        <w:spacing w:before="0" w:after="0" w:line="274" w:lineRule="exact"/>
        <w:jc w:val="left"/>
        <w:rPr>
          <w:sz w:val="20"/>
          <w:szCs w:val="20"/>
        </w:rPr>
      </w:pPr>
    </w:p>
    <w:p w:rsidR="003C1D76" w:rsidRPr="003C1D76" w:rsidRDefault="003C1D76" w:rsidP="00C35887">
      <w:pPr>
        <w:pStyle w:val="Heading11"/>
        <w:keepNext/>
        <w:keepLines/>
        <w:shd w:val="clear" w:color="auto" w:fill="auto"/>
        <w:spacing w:before="0" w:after="0" w:line="274" w:lineRule="exact"/>
        <w:ind w:left="-709"/>
        <w:jc w:val="left"/>
        <w:rPr>
          <w:b/>
        </w:rPr>
      </w:pPr>
      <w:r w:rsidRPr="003C1D76">
        <w:rPr>
          <w:b/>
        </w:rPr>
        <w:t>Protokol</w:t>
      </w:r>
      <w:bookmarkStart w:id="1" w:name="bookmark2"/>
      <w:bookmarkEnd w:id="0"/>
      <w:r w:rsidRPr="003C1D76">
        <w:rPr>
          <w:b/>
        </w:rPr>
        <w:t xml:space="preserve"> o postupanju u slučaju seksualnog i spolno zasnovanog uznemiravanja, kao oblika nasilja u organima uprave, javnim preduzećima, javnim ustanovama i pravnim licima čiji je osnivač</w:t>
      </w:r>
      <w:bookmarkStart w:id="2" w:name="bookmark3"/>
      <w:bookmarkEnd w:id="1"/>
      <w:r w:rsidR="00C35887">
        <w:rPr>
          <w:b/>
        </w:rPr>
        <w:t xml:space="preserve"> </w:t>
      </w:r>
      <w:r w:rsidRPr="003C1D76">
        <w:rPr>
          <w:b/>
        </w:rPr>
        <w:t>Kanton sarajevo</w:t>
      </w:r>
      <w:bookmarkEnd w:id="2"/>
    </w:p>
    <w:p w:rsidR="003C1D76" w:rsidRDefault="003C1D76" w:rsidP="003C1D76">
      <w:pPr>
        <w:pStyle w:val="Heading11"/>
        <w:keepNext/>
        <w:keepLines/>
        <w:shd w:val="clear" w:color="auto" w:fill="auto"/>
        <w:spacing w:before="0" w:after="6" w:line="274" w:lineRule="exact"/>
        <w:jc w:val="left"/>
      </w:pPr>
    </w:p>
    <w:p w:rsidR="0080348C" w:rsidRPr="00D2568C" w:rsidRDefault="003C1D76" w:rsidP="00C35887">
      <w:pPr>
        <w:ind w:left="-709"/>
        <w:rPr>
          <w:rFonts w:ascii="Times New Roman" w:hAnsi="Times New Roman" w:cs="Times New Roman"/>
          <w:sz w:val="20"/>
          <w:szCs w:val="20"/>
        </w:rPr>
      </w:pPr>
      <w:r w:rsidRPr="00D2568C">
        <w:rPr>
          <w:rFonts w:ascii="Times New Roman" w:hAnsi="Times New Roman" w:cs="Times New Roman"/>
          <w:sz w:val="20"/>
          <w:szCs w:val="20"/>
        </w:rPr>
        <w:t xml:space="preserve">AKCIONI PLAN 2022 </w:t>
      </w:r>
      <w:r w:rsidR="00EE05CA">
        <w:rPr>
          <w:rFonts w:ascii="Times New Roman" w:hAnsi="Times New Roman" w:cs="Times New Roman"/>
          <w:sz w:val="20"/>
          <w:szCs w:val="20"/>
        </w:rPr>
        <w:t>.</w:t>
      </w:r>
      <w:r w:rsidRPr="00D2568C">
        <w:rPr>
          <w:rFonts w:ascii="Times New Roman" w:hAnsi="Times New Roman" w:cs="Times New Roman"/>
          <w:sz w:val="20"/>
          <w:szCs w:val="20"/>
        </w:rPr>
        <w:t>–</w:t>
      </w:r>
      <w:r w:rsidR="00EE05CA">
        <w:rPr>
          <w:rFonts w:ascii="Times New Roman" w:hAnsi="Times New Roman" w:cs="Times New Roman"/>
          <w:sz w:val="20"/>
          <w:szCs w:val="20"/>
        </w:rPr>
        <w:t xml:space="preserve"> 2024.  KUIP</w:t>
      </w:r>
    </w:p>
    <w:tbl>
      <w:tblPr>
        <w:tblW w:w="10632" w:type="dxa"/>
        <w:tblCellSpacing w:w="0" w:type="dxa"/>
        <w:tblInd w:w="-6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2127"/>
        <w:gridCol w:w="2835"/>
        <w:gridCol w:w="1984"/>
        <w:gridCol w:w="1134"/>
        <w:gridCol w:w="1276"/>
      </w:tblGrid>
      <w:tr w:rsidR="00F4799F" w:rsidRPr="00D2568C" w:rsidTr="00730389">
        <w:trPr>
          <w:trHeight w:val="660"/>
          <w:tblCellSpacing w:w="0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F4A" w:rsidRPr="00A905BD" w:rsidRDefault="004F3F4A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Mjera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F4A" w:rsidRPr="00A905BD" w:rsidRDefault="004F3F4A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Aktivnosti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F4A" w:rsidRPr="00A905BD" w:rsidRDefault="004F3F4A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Odgovorna osoba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F4A" w:rsidRPr="00A905BD" w:rsidRDefault="004F3F4A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Vremenski okvir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F4A" w:rsidRPr="00A905BD" w:rsidRDefault="004F3F4A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Krajnji rok za realizaciju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4A" w:rsidRPr="00D2568C" w:rsidRDefault="004F3F4A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Verifikacija</w:t>
            </w:r>
          </w:p>
        </w:tc>
      </w:tr>
      <w:tr w:rsidR="00463890" w:rsidRPr="00D2568C" w:rsidTr="00730389">
        <w:trPr>
          <w:trHeight w:val="660"/>
          <w:tblCellSpacing w:w="0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90" w:rsidRPr="00D2568C" w:rsidRDefault="00463890" w:rsidP="007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1.Strateško planiranje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90" w:rsidRPr="00D2568C" w:rsidRDefault="00463890" w:rsidP="00463890">
            <w:pPr>
              <w:pStyle w:val="Bodytext0"/>
              <w:shd w:val="clear" w:color="auto" w:fill="auto"/>
              <w:tabs>
                <w:tab w:val="left" w:pos="518"/>
              </w:tabs>
              <w:spacing w:line="278" w:lineRule="exact"/>
              <w:ind w:firstLine="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1.1. Izmijene pravilnike/akte/etičke kodekse sa integriranim obavezam u vezi sa SURZN,</w:t>
            </w:r>
          </w:p>
          <w:p w:rsidR="00463890" w:rsidRPr="00D2568C" w:rsidRDefault="00463890" w:rsidP="00463890">
            <w:pPr>
              <w:pStyle w:val="Bodytext0"/>
              <w:shd w:val="clear" w:color="auto" w:fill="auto"/>
              <w:tabs>
                <w:tab w:val="left" w:pos="518"/>
              </w:tabs>
              <w:spacing w:line="278" w:lineRule="exact"/>
              <w:ind w:firstLine="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1.2. Godišnji plan aktivnosti uključi obaveznu edukaciju o SURZN</w:t>
            </w:r>
          </w:p>
          <w:p w:rsidR="00463890" w:rsidRPr="00D2568C" w:rsidRDefault="00463890" w:rsidP="00463890">
            <w:pPr>
              <w:pStyle w:val="Bodytext0"/>
              <w:shd w:val="clear" w:color="auto" w:fill="auto"/>
              <w:tabs>
                <w:tab w:val="left" w:pos="447"/>
              </w:tabs>
              <w:spacing w:line="278" w:lineRule="exact"/>
              <w:ind w:right="40" w:firstLine="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 xml:space="preserve">1.3.Godišnji izvještaj Vladi KS o </w:t>
            </w:r>
            <w:r w:rsidR="007540F5" w:rsidRPr="007540F5">
              <w:rPr>
                <w:sz w:val="24"/>
                <w:szCs w:val="24"/>
              </w:rPr>
              <w:t>SUR</w:t>
            </w:r>
            <w:r w:rsidR="007540F5">
              <w:rPr>
                <w:sz w:val="24"/>
                <w:szCs w:val="24"/>
              </w:rPr>
              <w:t>ZN</w:t>
            </w:r>
          </w:p>
          <w:p w:rsidR="00463890" w:rsidRPr="00D2568C" w:rsidRDefault="00463890" w:rsidP="00463890">
            <w:pPr>
              <w:pStyle w:val="Bodytext0"/>
              <w:shd w:val="clear" w:color="auto" w:fill="auto"/>
              <w:tabs>
                <w:tab w:val="left" w:pos="518"/>
              </w:tabs>
              <w:spacing w:line="278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90" w:rsidRPr="00D2568C" w:rsidRDefault="00463890" w:rsidP="00F4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Direktor/rukovodioci organizacionih jedinica/</w:t>
            </w:r>
            <w:r w:rsidR="00514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Savjetnik/ca</w:t>
            </w:r>
            <w:r w:rsidRPr="00754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540F5" w:rsidRPr="007540F5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r w:rsidR="007540F5">
              <w:rPr>
                <w:sz w:val="24"/>
                <w:szCs w:val="24"/>
              </w:rPr>
              <w:t>ZN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90" w:rsidRPr="00D2568C" w:rsidRDefault="003C1D76" w:rsidP="00F4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Kontinuirano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90" w:rsidRPr="00D2568C" w:rsidRDefault="00463890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Tokom 2022. godine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90" w:rsidRPr="00D2568C" w:rsidRDefault="00463890" w:rsidP="009B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Izmjene akata/Godišnj</w:t>
            </w:r>
            <w:r w:rsidR="009B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plan/ Godišnji izvještaj</w:t>
            </w:r>
          </w:p>
        </w:tc>
      </w:tr>
      <w:tr w:rsidR="00F4799F" w:rsidRPr="00D2568C" w:rsidTr="00730389">
        <w:trPr>
          <w:trHeight w:val="660"/>
          <w:tblCellSpacing w:w="0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F4A" w:rsidRPr="00D2568C" w:rsidRDefault="00514A20" w:rsidP="007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30389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F3F4A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Informisanje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F4A" w:rsidRPr="00D2568C" w:rsidRDefault="004F3F4A" w:rsidP="00514A20">
            <w:pPr>
              <w:pStyle w:val="Bodytext0"/>
              <w:shd w:val="clear" w:color="auto" w:fill="auto"/>
              <w:tabs>
                <w:tab w:val="left" w:pos="518"/>
              </w:tabs>
              <w:spacing w:line="278" w:lineRule="exact"/>
              <w:ind w:left="120" w:firstLine="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Brošura</w:t>
            </w:r>
          </w:p>
          <w:p w:rsidR="004F3F4A" w:rsidRPr="00D2568C" w:rsidRDefault="004F3F4A" w:rsidP="004F3F4A">
            <w:pPr>
              <w:pStyle w:val="Bodytext0"/>
              <w:numPr>
                <w:ilvl w:val="0"/>
                <w:numId w:val="24"/>
              </w:numPr>
              <w:shd w:val="clear" w:color="auto" w:fill="auto"/>
              <w:tabs>
                <w:tab w:val="left" w:pos="518"/>
              </w:tabs>
              <w:spacing w:line="278" w:lineRule="exact"/>
              <w:ind w:left="120" w:firstLine="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Letak</w:t>
            </w:r>
          </w:p>
          <w:p w:rsidR="004F3F4A" w:rsidRPr="00D2568C" w:rsidRDefault="004F3F4A" w:rsidP="004F3F4A">
            <w:pPr>
              <w:pStyle w:val="Bodytext0"/>
              <w:numPr>
                <w:ilvl w:val="0"/>
                <w:numId w:val="24"/>
              </w:numPr>
              <w:shd w:val="clear" w:color="auto" w:fill="auto"/>
              <w:tabs>
                <w:tab w:val="left" w:pos="518"/>
              </w:tabs>
              <w:spacing w:line="278" w:lineRule="exact"/>
              <w:ind w:left="120" w:firstLine="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Promotivni materijal</w:t>
            </w:r>
          </w:p>
          <w:p w:rsidR="004F3F4A" w:rsidRPr="00D2568C" w:rsidRDefault="004F3F4A" w:rsidP="004F3F4A">
            <w:pPr>
              <w:pStyle w:val="Bodytext0"/>
              <w:numPr>
                <w:ilvl w:val="0"/>
                <w:numId w:val="24"/>
              </w:numPr>
              <w:shd w:val="clear" w:color="auto" w:fill="auto"/>
              <w:tabs>
                <w:tab w:val="left" w:pos="542"/>
              </w:tabs>
              <w:spacing w:line="278" w:lineRule="exact"/>
              <w:ind w:left="120" w:firstLine="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Web objava</w:t>
            </w:r>
          </w:p>
          <w:p w:rsidR="004F3F4A" w:rsidRPr="00D2568C" w:rsidRDefault="007C534F" w:rsidP="004F3F4A">
            <w:pPr>
              <w:pStyle w:val="Bodytext0"/>
              <w:numPr>
                <w:ilvl w:val="0"/>
                <w:numId w:val="24"/>
              </w:numPr>
              <w:shd w:val="clear" w:color="auto" w:fill="auto"/>
              <w:tabs>
                <w:tab w:val="left" w:pos="542"/>
              </w:tabs>
              <w:spacing w:line="278" w:lineRule="exact"/>
              <w:ind w:left="120" w:firstLine="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O</w:t>
            </w:r>
            <w:r w:rsidR="004F3F4A" w:rsidRPr="00D2568C">
              <w:rPr>
                <w:sz w:val="20"/>
                <w:szCs w:val="20"/>
              </w:rPr>
              <w:t xml:space="preserve">nline materijal </w:t>
            </w:r>
            <w:r w:rsidR="00F4799F" w:rsidRPr="00D2568C">
              <w:rPr>
                <w:sz w:val="20"/>
                <w:szCs w:val="20"/>
              </w:rPr>
              <w:t xml:space="preserve">SURZN  </w:t>
            </w:r>
            <w:r w:rsidR="004F3F4A" w:rsidRPr="00D2568C">
              <w:rPr>
                <w:sz w:val="20"/>
                <w:szCs w:val="20"/>
              </w:rPr>
              <w:t>(uprava šalje uposlenicima)</w:t>
            </w:r>
          </w:p>
          <w:p w:rsidR="00ED33E1" w:rsidRPr="00D2568C" w:rsidRDefault="00ED33E1" w:rsidP="004F3F4A">
            <w:pPr>
              <w:pStyle w:val="Bodytext0"/>
              <w:numPr>
                <w:ilvl w:val="0"/>
                <w:numId w:val="24"/>
              </w:numPr>
              <w:shd w:val="clear" w:color="auto" w:fill="auto"/>
              <w:tabs>
                <w:tab w:val="left" w:pos="542"/>
              </w:tabs>
              <w:spacing w:line="278" w:lineRule="exact"/>
              <w:ind w:left="120" w:firstLine="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 xml:space="preserve">E-mail </w:t>
            </w:r>
            <w:r w:rsidR="00514A20">
              <w:rPr>
                <w:sz w:val="20"/>
                <w:szCs w:val="20"/>
              </w:rPr>
              <w:t>Savjetnik/ca</w:t>
            </w:r>
            <w:r w:rsidRPr="00D2568C">
              <w:rPr>
                <w:sz w:val="20"/>
                <w:szCs w:val="20"/>
              </w:rPr>
              <w:t xml:space="preserve"> Obrazac za prijavu</w:t>
            </w:r>
          </w:p>
          <w:p w:rsidR="00ED33E1" w:rsidRPr="00D2568C" w:rsidRDefault="00ED33E1" w:rsidP="004F3F4A">
            <w:pPr>
              <w:pStyle w:val="Bodytext0"/>
              <w:numPr>
                <w:ilvl w:val="0"/>
                <w:numId w:val="24"/>
              </w:numPr>
              <w:shd w:val="clear" w:color="auto" w:fill="auto"/>
              <w:tabs>
                <w:tab w:val="left" w:pos="542"/>
              </w:tabs>
              <w:spacing w:line="278" w:lineRule="exact"/>
              <w:ind w:left="120" w:firstLine="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 xml:space="preserve">Test za utvrđivanje </w:t>
            </w:r>
            <w:r w:rsidR="007540F5" w:rsidRPr="007540F5">
              <w:rPr>
                <w:sz w:val="24"/>
                <w:szCs w:val="24"/>
              </w:rPr>
              <w:t>SUR</w:t>
            </w:r>
            <w:r w:rsidR="007540F5">
              <w:rPr>
                <w:sz w:val="24"/>
                <w:szCs w:val="24"/>
              </w:rPr>
              <w:t>ZN</w:t>
            </w:r>
            <w:r w:rsidRPr="00D2568C">
              <w:rPr>
                <w:sz w:val="20"/>
                <w:szCs w:val="20"/>
              </w:rPr>
              <w:t xml:space="preserve"> u KUIP-u</w:t>
            </w:r>
          </w:p>
          <w:p w:rsidR="004F3F4A" w:rsidRPr="00D2568C" w:rsidRDefault="004F3F4A" w:rsidP="004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9F" w:rsidRPr="00D2568C" w:rsidRDefault="00F4799F" w:rsidP="00F4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3F4A" w:rsidRPr="00D2568C" w:rsidRDefault="00514A20" w:rsidP="00F4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2.1.,2.2.,2</w:t>
            </w:r>
            <w:r w:rsidR="00F4799F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Savjetnik/ca 2</w:t>
            </w:r>
            <w:r w:rsidR="00F4799F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.4.Direktor/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Savjetnik/ca</w:t>
            </w:r>
            <w:r w:rsidR="00F4799F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4F3F4A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Stručni savjetnik</w:t>
            </w:r>
            <w:r w:rsidR="00F4799F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za informisanje/ Zavod za informatiku i statistiku KS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ED33E1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.5.Menadžment</w:t>
            </w:r>
          </w:p>
          <w:p w:rsidR="00ED33E1" w:rsidRPr="00D2568C" w:rsidRDefault="00514A20" w:rsidP="00F4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D33E1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.6.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Savjetnik/ca</w:t>
            </w:r>
          </w:p>
          <w:p w:rsidR="00ED33E1" w:rsidRPr="00D2568C" w:rsidRDefault="00514A20" w:rsidP="00F4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D33E1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.7. Savjeti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k/</w:t>
            </w:r>
            <w:r w:rsidR="00ED33E1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9F" w:rsidRPr="00D2568C" w:rsidRDefault="00C9784D" w:rsidP="00F4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2.1.,2.2.,2</w:t>
            </w:r>
            <w:r w:rsidR="00F4799F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.3. Kontinuirano </w:t>
            </w:r>
          </w:p>
          <w:p w:rsidR="00ED33E1" w:rsidRPr="00D2568C" w:rsidRDefault="00C9784D" w:rsidP="00ED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4799F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.4.  30 dana </w:t>
            </w:r>
          </w:p>
          <w:p w:rsidR="00ED33E1" w:rsidRPr="00D2568C" w:rsidRDefault="00C9784D" w:rsidP="00ED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D33E1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.5.  5 dana </w:t>
            </w:r>
          </w:p>
          <w:p w:rsidR="00ED33E1" w:rsidRPr="00D2568C" w:rsidRDefault="00C9784D" w:rsidP="00ED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D33E1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.6.  5 dana</w:t>
            </w:r>
          </w:p>
          <w:p w:rsidR="00ED33E1" w:rsidRPr="00D2568C" w:rsidRDefault="00C9784D" w:rsidP="00ED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D33E1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.7   5 dana </w:t>
            </w:r>
          </w:p>
          <w:p w:rsidR="004F3F4A" w:rsidRPr="00D2568C" w:rsidRDefault="004F3F4A" w:rsidP="00F4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F4A" w:rsidRPr="00D2568C" w:rsidRDefault="004F3F4A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Mart/juni 2022. </w:t>
            </w:r>
            <w:r w:rsidR="00730389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odine</w:t>
            </w:r>
            <w:r w:rsidR="00730389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2022-2024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4A" w:rsidRPr="00D2568C" w:rsidRDefault="004F3F4A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 stranica/ E-mail</w:t>
            </w:r>
            <w:r w:rsidR="00ED33E1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Obazac za prijavu/Test- promotivni materijal</w:t>
            </w:r>
          </w:p>
        </w:tc>
      </w:tr>
      <w:tr w:rsidR="00F4799F" w:rsidRPr="00D2568C" w:rsidTr="00730389">
        <w:trPr>
          <w:trHeight w:val="660"/>
          <w:tblCellSpacing w:w="0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9F" w:rsidRPr="00D2568C" w:rsidRDefault="008F1EC1" w:rsidP="007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30389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4799F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Edukacija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9F" w:rsidRPr="00D2568C" w:rsidRDefault="00F4799F" w:rsidP="00F4799F">
            <w:pPr>
              <w:pStyle w:val="Bodytext0"/>
              <w:numPr>
                <w:ilvl w:val="0"/>
                <w:numId w:val="25"/>
              </w:numPr>
              <w:shd w:val="clear" w:color="auto" w:fill="auto"/>
              <w:tabs>
                <w:tab w:val="left" w:pos="576"/>
              </w:tabs>
              <w:spacing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Seminari ili vebinari o osnovama spola i spolno zasnovanog nasilja za organe javnog sektora: (ministarstva, zavodi, instituti...)</w:t>
            </w:r>
          </w:p>
          <w:p w:rsidR="00F4799F" w:rsidRPr="00D2568C" w:rsidRDefault="00F4799F" w:rsidP="00F4799F">
            <w:pPr>
              <w:pStyle w:val="Bodytext0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</w:tabs>
              <w:spacing w:line="274" w:lineRule="exact"/>
              <w:ind w:firstLine="0"/>
              <w:jc w:val="both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Izrada online modula za prevenciju seksualno i spolno zasnovanog uznemiravanja</w:t>
            </w:r>
          </w:p>
          <w:p w:rsidR="00F4799F" w:rsidRPr="00D2568C" w:rsidRDefault="00F4799F" w:rsidP="00F4799F">
            <w:pPr>
              <w:pStyle w:val="Bodytext0"/>
              <w:numPr>
                <w:ilvl w:val="0"/>
                <w:numId w:val="25"/>
              </w:numPr>
              <w:shd w:val="clear" w:color="auto" w:fill="auto"/>
              <w:tabs>
                <w:tab w:val="left" w:pos="533"/>
              </w:tabs>
              <w:spacing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Treninzi o nesvjesnoj pristrasnosti za organe javnog sektora: (ministarstva, zavodi, instituti...)</w:t>
            </w:r>
          </w:p>
          <w:p w:rsidR="00F4799F" w:rsidRPr="00D2568C" w:rsidRDefault="00F4799F" w:rsidP="00F4799F">
            <w:pPr>
              <w:pStyle w:val="Bodytext0"/>
              <w:numPr>
                <w:ilvl w:val="0"/>
                <w:numId w:val="25"/>
              </w:numPr>
              <w:shd w:val="clear" w:color="auto" w:fill="auto"/>
              <w:tabs>
                <w:tab w:val="left" w:pos="533"/>
              </w:tabs>
              <w:spacing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 xml:space="preserve">Edukacija </w:t>
            </w:r>
            <w:r w:rsidRPr="00D2568C">
              <w:rPr>
                <w:sz w:val="20"/>
                <w:szCs w:val="20"/>
              </w:rPr>
              <w:lastRenderedPageBreak/>
              <w:t>Savjetice o postupku provođenja Protokola o SURSN</w:t>
            </w:r>
          </w:p>
          <w:p w:rsidR="007C534F" w:rsidRPr="00D2568C" w:rsidRDefault="007C534F" w:rsidP="00F4799F">
            <w:pPr>
              <w:pStyle w:val="Bodytext0"/>
              <w:numPr>
                <w:ilvl w:val="0"/>
                <w:numId w:val="25"/>
              </w:numPr>
              <w:shd w:val="clear" w:color="auto" w:fill="auto"/>
              <w:tabs>
                <w:tab w:val="left" w:pos="533"/>
              </w:tabs>
              <w:spacing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Edukacija zaposlenika putem promotivnog materijala e-mail</w:t>
            </w:r>
          </w:p>
          <w:p w:rsidR="00F4799F" w:rsidRPr="00D2568C" w:rsidRDefault="00F4799F" w:rsidP="00F4799F">
            <w:pPr>
              <w:pStyle w:val="Bodytext0"/>
              <w:shd w:val="clear" w:color="auto" w:fill="auto"/>
              <w:tabs>
                <w:tab w:val="left" w:pos="518"/>
              </w:tabs>
              <w:spacing w:line="278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9F" w:rsidRPr="00D2568C" w:rsidRDefault="008F1EC1" w:rsidP="00F47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3.1,3.2.,3</w:t>
            </w:r>
            <w:r w:rsidR="00F4799F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.3., </w:t>
            </w:r>
            <w:r w:rsidR="00F4799F" w:rsidRPr="00D2568C">
              <w:rPr>
                <w:rFonts w:ascii="Times New Roman" w:hAnsi="Times New Roman" w:cs="Times New Roman"/>
                <w:sz w:val="20"/>
                <w:szCs w:val="20"/>
              </w:rPr>
              <w:t>Nadležna ministarstva, obrazovne institucije KS i NVO-i</w:t>
            </w:r>
          </w:p>
          <w:p w:rsidR="00F4799F" w:rsidRPr="00D2568C" w:rsidRDefault="008F1EC1" w:rsidP="00ED3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799F" w:rsidRPr="00D2568C">
              <w:rPr>
                <w:rFonts w:ascii="Times New Roman" w:hAnsi="Times New Roman" w:cs="Times New Roman"/>
                <w:sz w:val="20"/>
                <w:szCs w:val="20"/>
              </w:rPr>
              <w:t xml:space="preserve">.4. </w:t>
            </w:r>
            <w:r w:rsidR="00ED33E1" w:rsidRPr="00D2568C">
              <w:rPr>
                <w:rFonts w:ascii="Times New Roman" w:hAnsi="Times New Roman" w:cs="Times New Roman"/>
                <w:sz w:val="20"/>
                <w:szCs w:val="20"/>
              </w:rPr>
              <w:t>Služba za socijlani rad Općine Centar ( usljed nedostatka zvaničnih edukacija, samoinicijativno dogovoren termin za edukaciju)</w:t>
            </w:r>
          </w:p>
          <w:p w:rsidR="007C534F" w:rsidRPr="00D2568C" w:rsidRDefault="008F1EC1" w:rsidP="00ED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534F" w:rsidRPr="00D2568C">
              <w:rPr>
                <w:rFonts w:ascii="Times New Roman" w:hAnsi="Times New Roman" w:cs="Times New Roman"/>
                <w:sz w:val="20"/>
                <w:szCs w:val="20"/>
              </w:rPr>
              <w:t xml:space="preserve">.5. </w:t>
            </w:r>
            <w:r w:rsidR="00514A20">
              <w:rPr>
                <w:rFonts w:ascii="Times New Roman" w:hAnsi="Times New Roman" w:cs="Times New Roman"/>
                <w:sz w:val="20"/>
                <w:szCs w:val="20"/>
              </w:rPr>
              <w:t>Savjetnik/ca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3E1" w:rsidRPr="00D2568C" w:rsidRDefault="008F1EC1" w:rsidP="00ED3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3.1,3.2.,3</w:t>
            </w:r>
            <w:r w:rsidR="00ED33E1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.3., </w:t>
            </w:r>
            <w:r w:rsidR="00ED33E1" w:rsidRPr="00D2568C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  <w:p w:rsidR="00F4799F" w:rsidRPr="00D2568C" w:rsidRDefault="008F1EC1" w:rsidP="00ED3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33E1" w:rsidRPr="00D2568C">
              <w:rPr>
                <w:rFonts w:ascii="Times New Roman" w:hAnsi="Times New Roman" w:cs="Times New Roman"/>
                <w:sz w:val="20"/>
                <w:szCs w:val="20"/>
              </w:rPr>
              <w:t xml:space="preserve">.4. </w:t>
            </w:r>
            <w:r w:rsidR="007C534F" w:rsidRPr="00D25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3E1" w:rsidRPr="00D2568C">
              <w:rPr>
                <w:rFonts w:ascii="Times New Roman" w:hAnsi="Times New Roman" w:cs="Times New Roman"/>
                <w:sz w:val="20"/>
                <w:szCs w:val="20"/>
              </w:rPr>
              <w:t>5 dana</w:t>
            </w:r>
          </w:p>
          <w:p w:rsidR="007C534F" w:rsidRPr="00D2568C" w:rsidRDefault="008F1EC1" w:rsidP="00ED3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534F" w:rsidRPr="00D2568C">
              <w:rPr>
                <w:rFonts w:ascii="Times New Roman" w:hAnsi="Times New Roman" w:cs="Times New Roman"/>
                <w:sz w:val="20"/>
                <w:szCs w:val="20"/>
              </w:rPr>
              <w:t>.5.  Kontinuirano</w:t>
            </w:r>
          </w:p>
          <w:p w:rsidR="007C534F" w:rsidRPr="00D2568C" w:rsidRDefault="007C534F" w:rsidP="00ED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9F" w:rsidRPr="00D2568C" w:rsidRDefault="00ED33E1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Kontinuirano/ Mart 2022. </w:t>
            </w:r>
            <w:r w:rsidR="00730389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odine</w:t>
            </w:r>
          </w:p>
          <w:p w:rsidR="00730389" w:rsidRPr="00D2568C" w:rsidRDefault="00730389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9F" w:rsidRPr="00D2568C" w:rsidRDefault="007C534F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Certifikati/ e-mail/</w:t>
            </w:r>
            <w:r w:rsidR="00ED33E1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Zapisnik</w:t>
            </w: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Promotivni materijal</w:t>
            </w:r>
          </w:p>
        </w:tc>
      </w:tr>
      <w:tr w:rsidR="009C7F33" w:rsidRPr="00D2568C" w:rsidTr="00730389">
        <w:trPr>
          <w:trHeight w:val="660"/>
          <w:tblCellSpacing w:w="0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F33" w:rsidRPr="00D2568C" w:rsidRDefault="008F1EC1" w:rsidP="0073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730389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.Eksterna komunikacija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F33" w:rsidRPr="00D2568C" w:rsidRDefault="008F1EC1" w:rsidP="00730389">
            <w:pPr>
              <w:pStyle w:val="Bodytext0"/>
              <w:shd w:val="clear" w:color="auto" w:fill="auto"/>
              <w:tabs>
                <w:tab w:val="left" w:pos="427"/>
              </w:tabs>
              <w:spacing w:line="278" w:lineRule="exact"/>
              <w:ind w:right="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3890" w:rsidRPr="00D2568C">
              <w:rPr>
                <w:sz w:val="20"/>
                <w:szCs w:val="20"/>
              </w:rPr>
              <w:t>.1.</w:t>
            </w:r>
            <w:r w:rsidR="009C7F33" w:rsidRPr="00D2568C">
              <w:rPr>
                <w:sz w:val="20"/>
                <w:szCs w:val="20"/>
              </w:rPr>
              <w:t>Promocija na web sajtovima institucija sa "pop up" opcijom</w:t>
            </w:r>
          </w:p>
          <w:p w:rsidR="00463890" w:rsidRPr="00D2568C" w:rsidRDefault="008F1EC1" w:rsidP="00730389">
            <w:pPr>
              <w:pStyle w:val="Bodytext0"/>
              <w:shd w:val="clear" w:color="auto" w:fill="auto"/>
              <w:tabs>
                <w:tab w:val="left" w:pos="427"/>
              </w:tabs>
              <w:spacing w:line="278" w:lineRule="exact"/>
              <w:ind w:right="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3890" w:rsidRPr="00D2568C">
              <w:rPr>
                <w:sz w:val="20"/>
                <w:szCs w:val="20"/>
              </w:rPr>
              <w:t>.2.Saradnja sa NVO</w:t>
            </w:r>
          </w:p>
          <w:p w:rsidR="00463890" w:rsidRPr="00D2568C" w:rsidRDefault="00463890" w:rsidP="00730389">
            <w:pPr>
              <w:pStyle w:val="Bodytext0"/>
              <w:shd w:val="clear" w:color="auto" w:fill="auto"/>
              <w:tabs>
                <w:tab w:val="left" w:pos="427"/>
              </w:tabs>
              <w:spacing w:line="278" w:lineRule="exact"/>
              <w:ind w:right="80" w:firstLine="0"/>
              <w:jc w:val="left"/>
              <w:rPr>
                <w:sz w:val="20"/>
                <w:szCs w:val="20"/>
              </w:rPr>
            </w:pPr>
          </w:p>
          <w:p w:rsidR="009C7F33" w:rsidRPr="00D2568C" w:rsidRDefault="009C7F33" w:rsidP="009C7F33">
            <w:pPr>
              <w:pStyle w:val="Bodytext0"/>
              <w:shd w:val="clear" w:color="auto" w:fill="auto"/>
              <w:tabs>
                <w:tab w:val="left" w:pos="576"/>
              </w:tabs>
              <w:spacing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F33" w:rsidRPr="007540F5" w:rsidRDefault="008F1EC1" w:rsidP="00F4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.1.</w:t>
            </w:r>
            <w:r w:rsidR="00730389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Direktor/Stručni savjetnik za poslove informatike/ Zavod za statistiku i informatiku/</w:t>
            </w:r>
            <w:r w:rsidR="00514A20" w:rsidRPr="00754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Savjetnik/ca</w:t>
            </w:r>
            <w:r w:rsidR="00463890" w:rsidRPr="00754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540F5" w:rsidRPr="007540F5">
              <w:rPr>
                <w:rFonts w:ascii="Times New Roman" w:hAnsi="Times New Roman" w:cs="Times New Roman"/>
                <w:sz w:val="24"/>
                <w:szCs w:val="24"/>
              </w:rPr>
              <w:t>SURZN</w:t>
            </w:r>
          </w:p>
          <w:p w:rsidR="00D2568C" w:rsidRPr="00D2568C" w:rsidRDefault="008F1EC1" w:rsidP="00F4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2568C" w:rsidRPr="00754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.2. </w:t>
            </w:r>
            <w:r w:rsidR="00514A20" w:rsidRPr="00754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Savjetnik/ca</w:t>
            </w:r>
            <w:r w:rsidR="00D2568C" w:rsidRPr="00754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540F5" w:rsidRPr="007540F5">
              <w:rPr>
                <w:rFonts w:ascii="Times New Roman" w:hAnsi="Times New Roman" w:cs="Times New Roman"/>
                <w:sz w:val="24"/>
                <w:szCs w:val="24"/>
              </w:rPr>
              <w:t>SURZN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F33" w:rsidRPr="00D2568C" w:rsidRDefault="00463890" w:rsidP="00ED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kontinuirano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F33" w:rsidRPr="00D2568C" w:rsidRDefault="00730389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Maj 2022. godine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33" w:rsidRPr="00D2568C" w:rsidRDefault="00730389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 stranica/ Promotivni materijal</w:t>
            </w:r>
          </w:p>
        </w:tc>
      </w:tr>
      <w:tr w:rsidR="00730389" w:rsidRPr="00D2568C" w:rsidTr="00730389">
        <w:trPr>
          <w:trHeight w:val="660"/>
          <w:tblCellSpacing w:w="0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389" w:rsidRPr="00D2568C" w:rsidRDefault="008F1EC1" w:rsidP="007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30389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.Interna komunikacija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890" w:rsidRPr="00D2568C" w:rsidRDefault="00463890" w:rsidP="00730389">
            <w:pPr>
              <w:pStyle w:val="Bodytext0"/>
              <w:numPr>
                <w:ilvl w:val="1"/>
                <w:numId w:val="28"/>
              </w:numPr>
              <w:shd w:val="clear" w:color="auto" w:fill="auto"/>
              <w:tabs>
                <w:tab w:val="left" w:pos="427"/>
              </w:tabs>
              <w:spacing w:line="278" w:lineRule="exact"/>
              <w:ind w:right="8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Usmene prijave</w:t>
            </w:r>
          </w:p>
          <w:p w:rsidR="00463890" w:rsidRPr="00D2568C" w:rsidRDefault="00463890" w:rsidP="00730389">
            <w:pPr>
              <w:pStyle w:val="Bodytext0"/>
              <w:numPr>
                <w:ilvl w:val="1"/>
                <w:numId w:val="28"/>
              </w:numPr>
              <w:shd w:val="clear" w:color="auto" w:fill="auto"/>
              <w:tabs>
                <w:tab w:val="left" w:pos="427"/>
              </w:tabs>
              <w:spacing w:line="278" w:lineRule="exact"/>
              <w:ind w:right="8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Obrzac ua prijavu</w:t>
            </w:r>
          </w:p>
          <w:p w:rsidR="00730389" w:rsidRPr="00D2568C" w:rsidRDefault="00730389" w:rsidP="00730389">
            <w:pPr>
              <w:pStyle w:val="Bodytext0"/>
              <w:numPr>
                <w:ilvl w:val="1"/>
                <w:numId w:val="28"/>
              </w:numPr>
              <w:shd w:val="clear" w:color="auto" w:fill="auto"/>
              <w:tabs>
                <w:tab w:val="left" w:pos="427"/>
              </w:tabs>
              <w:spacing w:line="278" w:lineRule="exact"/>
              <w:ind w:right="8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E mail</w:t>
            </w:r>
          </w:p>
          <w:p w:rsidR="00730389" w:rsidRPr="00D2568C" w:rsidRDefault="00730389" w:rsidP="00730389">
            <w:pPr>
              <w:pStyle w:val="Bodytext0"/>
              <w:numPr>
                <w:ilvl w:val="1"/>
                <w:numId w:val="28"/>
              </w:numPr>
              <w:shd w:val="clear" w:color="auto" w:fill="auto"/>
              <w:tabs>
                <w:tab w:val="left" w:pos="427"/>
              </w:tabs>
              <w:spacing w:line="278" w:lineRule="exact"/>
              <w:ind w:right="8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WEB stranica</w:t>
            </w:r>
          </w:p>
          <w:p w:rsidR="00463890" w:rsidRPr="00D2568C" w:rsidRDefault="00463890" w:rsidP="00730389">
            <w:pPr>
              <w:pStyle w:val="Bodytext0"/>
              <w:numPr>
                <w:ilvl w:val="1"/>
                <w:numId w:val="28"/>
              </w:numPr>
              <w:shd w:val="clear" w:color="auto" w:fill="auto"/>
              <w:tabs>
                <w:tab w:val="left" w:pos="427"/>
              </w:tabs>
              <w:spacing w:line="278" w:lineRule="exact"/>
              <w:ind w:right="80"/>
              <w:jc w:val="left"/>
              <w:rPr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Anketni upitnik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389" w:rsidRPr="00D2568C" w:rsidRDefault="00514A20" w:rsidP="00F4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Savjetnik/ca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389" w:rsidRPr="00D2568C" w:rsidRDefault="00730389" w:rsidP="00ED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Kontinuirano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389" w:rsidRPr="00D2568C" w:rsidRDefault="00730389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Tokom 2022. godine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89" w:rsidRPr="00D2568C" w:rsidRDefault="00730389" w:rsidP="00A9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E-mail/ Web stranica/ Promotivni materijal</w:t>
            </w:r>
            <w:r w:rsidR="00463890" w:rsidRPr="00D2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/Obrzac/Anketni upitnik</w:t>
            </w:r>
          </w:p>
        </w:tc>
      </w:tr>
    </w:tbl>
    <w:p w:rsidR="00A905BD" w:rsidRPr="00D2568C" w:rsidRDefault="00A905BD" w:rsidP="00A905BD">
      <w:pPr>
        <w:rPr>
          <w:rFonts w:ascii="Times New Roman" w:hAnsi="Times New Roman" w:cs="Times New Roman"/>
          <w:sz w:val="20"/>
          <w:szCs w:val="20"/>
        </w:rPr>
      </w:pPr>
    </w:p>
    <w:sectPr w:rsidR="00A905BD" w:rsidRPr="00D2568C" w:rsidSect="0080348C">
      <w:pgSz w:w="12240" w:h="15840"/>
      <w:pgMar w:top="567" w:right="1417" w:bottom="426" w:left="1417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F98"/>
    <w:multiLevelType w:val="multilevel"/>
    <w:tmpl w:val="2376D3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F10914"/>
    <w:multiLevelType w:val="hybridMultilevel"/>
    <w:tmpl w:val="64209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0B37"/>
    <w:multiLevelType w:val="hybridMultilevel"/>
    <w:tmpl w:val="EC203A76"/>
    <w:lvl w:ilvl="0" w:tplc="B5FAC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3C31"/>
    <w:multiLevelType w:val="hybridMultilevel"/>
    <w:tmpl w:val="3E78EF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77DF3"/>
    <w:multiLevelType w:val="multilevel"/>
    <w:tmpl w:val="2ACA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30E49"/>
    <w:multiLevelType w:val="hybridMultilevel"/>
    <w:tmpl w:val="692046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A0F92"/>
    <w:multiLevelType w:val="hybridMultilevel"/>
    <w:tmpl w:val="A54AB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30465"/>
    <w:multiLevelType w:val="hybridMultilevel"/>
    <w:tmpl w:val="9A9A82B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34675B"/>
    <w:multiLevelType w:val="multilevel"/>
    <w:tmpl w:val="9C7E1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9527231"/>
    <w:multiLevelType w:val="multilevel"/>
    <w:tmpl w:val="6610F364"/>
    <w:lvl w:ilvl="0">
      <w:start w:val="1"/>
      <w:numFmt w:val="decimal"/>
      <w:lvlText w:val="3.%1. 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DE1BFA"/>
    <w:multiLevelType w:val="multilevel"/>
    <w:tmpl w:val="F82A2D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F7E0D36"/>
    <w:multiLevelType w:val="hybridMultilevel"/>
    <w:tmpl w:val="FA3EE82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3B4CB4"/>
    <w:multiLevelType w:val="hybridMultilevel"/>
    <w:tmpl w:val="05AC1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A29D5"/>
    <w:multiLevelType w:val="multilevel"/>
    <w:tmpl w:val="06A43D0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3902F33"/>
    <w:multiLevelType w:val="multilevel"/>
    <w:tmpl w:val="C02620A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43E38A6"/>
    <w:multiLevelType w:val="multilevel"/>
    <w:tmpl w:val="ED765C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68518F"/>
    <w:multiLevelType w:val="hybridMultilevel"/>
    <w:tmpl w:val="3E78EF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4259A"/>
    <w:multiLevelType w:val="hybridMultilevel"/>
    <w:tmpl w:val="74CC0FCA"/>
    <w:lvl w:ilvl="0" w:tplc="A0D81E4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46564E"/>
    <w:multiLevelType w:val="multilevel"/>
    <w:tmpl w:val="4704C4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8E54341"/>
    <w:multiLevelType w:val="hybridMultilevel"/>
    <w:tmpl w:val="B7224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C2AF1"/>
    <w:multiLevelType w:val="multilevel"/>
    <w:tmpl w:val="1A3A6C84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DFE4D1F"/>
    <w:multiLevelType w:val="multilevel"/>
    <w:tmpl w:val="C02620A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46A38B2"/>
    <w:multiLevelType w:val="hybridMultilevel"/>
    <w:tmpl w:val="65420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170C4"/>
    <w:multiLevelType w:val="multilevel"/>
    <w:tmpl w:val="9906F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5DD905AE"/>
    <w:multiLevelType w:val="multilevel"/>
    <w:tmpl w:val="47EECC16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0FD09B2"/>
    <w:multiLevelType w:val="multilevel"/>
    <w:tmpl w:val="689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743D12"/>
    <w:multiLevelType w:val="multilevel"/>
    <w:tmpl w:val="53F0AD58"/>
    <w:lvl w:ilvl="0">
      <w:start w:val="1"/>
      <w:numFmt w:val="decimal"/>
      <w:lvlText w:val="2.%1. 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D61F35"/>
    <w:multiLevelType w:val="multilevel"/>
    <w:tmpl w:val="FA06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67518E"/>
    <w:multiLevelType w:val="multilevel"/>
    <w:tmpl w:val="7D102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8175A0D"/>
    <w:multiLevelType w:val="hybridMultilevel"/>
    <w:tmpl w:val="C0365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97713"/>
    <w:multiLevelType w:val="hybridMultilevel"/>
    <w:tmpl w:val="E16225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5"/>
  </w:num>
  <w:num w:numId="4">
    <w:abstractNumId w:val="18"/>
  </w:num>
  <w:num w:numId="5">
    <w:abstractNumId w:val="13"/>
  </w:num>
  <w:num w:numId="6">
    <w:abstractNumId w:val="10"/>
  </w:num>
  <w:num w:numId="7">
    <w:abstractNumId w:val="2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29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2"/>
  </w:num>
  <w:num w:numId="14">
    <w:abstractNumId w:val="17"/>
  </w:num>
  <w:num w:numId="15">
    <w:abstractNumId w:val="1"/>
  </w:num>
  <w:num w:numId="16">
    <w:abstractNumId w:val="16"/>
  </w:num>
  <w:num w:numId="17">
    <w:abstractNumId w:val="3"/>
  </w:num>
  <w:num w:numId="18">
    <w:abstractNumId w:val="5"/>
  </w:num>
  <w:num w:numId="19">
    <w:abstractNumId w:val="30"/>
  </w:num>
  <w:num w:numId="20">
    <w:abstractNumId w:val="22"/>
  </w:num>
  <w:num w:numId="21">
    <w:abstractNumId w:val="19"/>
  </w:num>
  <w:num w:numId="22">
    <w:abstractNumId w:val="6"/>
  </w:num>
  <w:num w:numId="23">
    <w:abstractNumId w:val="11"/>
  </w:num>
  <w:num w:numId="24">
    <w:abstractNumId w:val="26"/>
  </w:num>
  <w:num w:numId="25">
    <w:abstractNumId w:val="9"/>
  </w:num>
  <w:num w:numId="26">
    <w:abstractNumId w:val="15"/>
  </w:num>
  <w:num w:numId="27">
    <w:abstractNumId w:val="23"/>
  </w:num>
  <w:num w:numId="28">
    <w:abstractNumId w:val="28"/>
  </w:num>
  <w:num w:numId="29">
    <w:abstractNumId w:val="7"/>
  </w:num>
  <w:num w:numId="30">
    <w:abstractNumId w:val="12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69A3"/>
    <w:rsid w:val="00002E75"/>
    <w:rsid w:val="0001688F"/>
    <w:rsid w:val="0007528B"/>
    <w:rsid w:val="00184E6A"/>
    <w:rsid w:val="001B462F"/>
    <w:rsid w:val="001C0C3B"/>
    <w:rsid w:val="001E5DCD"/>
    <w:rsid w:val="002450F6"/>
    <w:rsid w:val="00265F97"/>
    <w:rsid w:val="00321E46"/>
    <w:rsid w:val="003258A1"/>
    <w:rsid w:val="003324B0"/>
    <w:rsid w:val="0034131B"/>
    <w:rsid w:val="003539CF"/>
    <w:rsid w:val="00366D3A"/>
    <w:rsid w:val="00391C0A"/>
    <w:rsid w:val="003A69A3"/>
    <w:rsid w:val="003C1D76"/>
    <w:rsid w:val="00426CFD"/>
    <w:rsid w:val="00435AC8"/>
    <w:rsid w:val="00463890"/>
    <w:rsid w:val="00483AF5"/>
    <w:rsid w:val="00491AA8"/>
    <w:rsid w:val="004D2AE5"/>
    <w:rsid w:val="004D6044"/>
    <w:rsid w:val="004D6D6D"/>
    <w:rsid w:val="004F1270"/>
    <w:rsid w:val="004F3F4A"/>
    <w:rsid w:val="00514A20"/>
    <w:rsid w:val="0060149F"/>
    <w:rsid w:val="00683DCC"/>
    <w:rsid w:val="00730389"/>
    <w:rsid w:val="007540F5"/>
    <w:rsid w:val="007A36E4"/>
    <w:rsid w:val="007C534F"/>
    <w:rsid w:val="00802793"/>
    <w:rsid w:val="0080348C"/>
    <w:rsid w:val="008542D8"/>
    <w:rsid w:val="00855AF4"/>
    <w:rsid w:val="00856297"/>
    <w:rsid w:val="008F1EC1"/>
    <w:rsid w:val="00912D0D"/>
    <w:rsid w:val="009805B5"/>
    <w:rsid w:val="0099738D"/>
    <w:rsid w:val="009B7832"/>
    <w:rsid w:val="009C7F33"/>
    <w:rsid w:val="00A05087"/>
    <w:rsid w:val="00A905BD"/>
    <w:rsid w:val="00B44EA9"/>
    <w:rsid w:val="00BC04DE"/>
    <w:rsid w:val="00BD1F51"/>
    <w:rsid w:val="00BD3A1F"/>
    <w:rsid w:val="00C32119"/>
    <w:rsid w:val="00C33461"/>
    <w:rsid w:val="00C35887"/>
    <w:rsid w:val="00C7634A"/>
    <w:rsid w:val="00C9784D"/>
    <w:rsid w:val="00D0287B"/>
    <w:rsid w:val="00D2568C"/>
    <w:rsid w:val="00D73A9C"/>
    <w:rsid w:val="00D94C8B"/>
    <w:rsid w:val="00D967D0"/>
    <w:rsid w:val="00DC1C7A"/>
    <w:rsid w:val="00DF60EE"/>
    <w:rsid w:val="00E10F75"/>
    <w:rsid w:val="00E224E9"/>
    <w:rsid w:val="00E62109"/>
    <w:rsid w:val="00E85FC1"/>
    <w:rsid w:val="00EB7ADE"/>
    <w:rsid w:val="00EC61AC"/>
    <w:rsid w:val="00ED33E1"/>
    <w:rsid w:val="00EE05CA"/>
    <w:rsid w:val="00F03682"/>
    <w:rsid w:val="00F4799F"/>
    <w:rsid w:val="00FA2708"/>
    <w:rsid w:val="00FB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CC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3A69A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6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A69A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A36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A6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36E4"/>
    <w:rPr>
      <w:rFonts w:cs="Times New Roman"/>
      <w:color w:val="0000FF"/>
      <w:u w:val="single"/>
    </w:rPr>
  </w:style>
  <w:style w:type="character" w:customStyle="1" w:styleId="at4-visually-hidden">
    <w:name w:val="at4-visually-hidden"/>
    <w:basedOn w:val="DefaultParagraphFont"/>
    <w:rsid w:val="007A36E4"/>
    <w:rPr>
      <w:rFonts w:cs="Times New Roman"/>
    </w:rPr>
  </w:style>
  <w:style w:type="character" w:styleId="Strong">
    <w:name w:val="Strong"/>
    <w:basedOn w:val="DefaultParagraphFont"/>
    <w:uiPriority w:val="22"/>
    <w:qFormat/>
    <w:rsid w:val="007A36E4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7A36E4"/>
    <w:rPr>
      <w:rFonts w:cs="Times New Roman"/>
      <w:i/>
      <w:iCs/>
    </w:rPr>
  </w:style>
  <w:style w:type="character" w:customStyle="1" w:styleId="Bodytext">
    <w:name w:val="Body text_"/>
    <w:basedOn w:val="DefaultParagraphFont"/>
    <w:link w:val="Bodytext0"/>
    <w:locked/>
    <w:rsid w:val="0060149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locked/>
    <w:rsid w:val="0060149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locked/>
    <w:rsid w:val="0060149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3Bold">
    <w:name w:val="Body text (3) + Bold"/>
    <w:basedOn w:val="Bodytext3"/>
    <w:rsid w:val="0060149F"/>
    <w:rPr>
      <w:b/>
      <w:bCs/>
    </w:rPr>
  </w:style>
  <w:style w:type="character" w:customStyle="1" w:styleId="BodytextItalic">
    <w:name w:val="Body text + Italic"/>
    <w:basedOn w:val="Bodytext"/>
    <w:rsid w:val="0060149F"/>
    <w:rPr>
      <w:i/>
      <w:iCs/>
    </w:rPr>
  </w:style>
  <w:style w:type="character" w:customStyle="1" w:styleId="Bodytext6">
    <w:name w:val="Body text (6)_"/>
    <w:basedOn w:val="DefaultParagraphFont"/>
    <w:rsid w:val="0060149F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60">
    <w:name w:val="Body text (6)"/>
    <w:basedOn w:val="Bodytext6"/>
    <w:rsid w:val="0060149F"/>
    <w:rPr>
      <w:u w:val="single"/>
    </w:rPr>
  </w:style>
  <w:style w:type="character" w:customStyle="1" w:styleId="Heading22">
    <w:name w:val="Heading #2 (2)_"/>
    <w:basedOn w:val="DefaultParagraphFont"/>
    <w:link w:val="Heading220"/>
    <w:locked/>
    <w:rsid w:val="0060149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0">
    <w:name w:val="Body text"/>
    <w:basedOn w:val="Normal"/>
    <w:link w:val="Bodytext"/>
    <w:rsid w:val="0060149F"/>
    <w:pPr>
      <w:shd w:val="clear" w:color="auto" w:fill="FFFFFF"/>
      <w:spacing w:after="0" w:line="566" w:lineRule="exact"/>
      <w:ind w:hanging="360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"/>
    <w:link w:val="Bodytext3"/>
    <w:rsid w:val="006014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Heading21">
    <w:name w:val="Heading #2"/>
    <w:basedOn w:val="Normal"/>
    <w:link w:val="Heading20"/>
    <w:rsid w:val="0060149F"/>
    <w:pPr>
      <w:shd w:val="clear" w:color="auto" w:fill="FFFFFF"/>
      <w:spacing w:before="240" w:after="300" w:line="240" w:lineRule="atLeast"/>
      <w:ind w:hanging="340"/>
      <w:jc w:val="both"/>
      <w:outlineLvl w:val="1"/>
    </w:pPr>
    <w:rPr>
      <w:rFonts w:ascii="Times New Roman" w:hAnsi="Times New Roman" w:cs="Times New Roman"/>
      <w:sz w:val="21"/>
      <w:szCs w:val="21"/>
    </w:rPr>
  </w:style>
  <w:style w:type="paragraph" w:customStyle="1" w:styleId="Heading220">
    <w:name w:val="Heading #2 (2)"/>
    <w:basedOn w:val="Normal"/>
    <w:link w:val="Heading22"/>
    <w:rsid w:val="0060149F"/>
    <w:pPr>
      <w:shd w:val="clear" w:color="auto" w:fill="FFFFFF"/>
      <w:spacing w:after="240" w:line="278" w:lineRule="exact"/>
      <w:ind w:hanging="360"/>
      <w:outlineLvl w:val="1"/>
    </w:pPr>
    <w:rPr>
      <w:rFonts w:ascii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4F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locked/>
    <w:rsid w:val="00265F9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65F97"/>
    <w:pPr>
      <w:shd w:val="clear" w:color="auto" w:fill="FFFFFF"/>
      <w:spacing w:after="3180" w:line="307" w:lineRule="exact"/>
      <w:ind w:hanging="360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Bodytext10">
    <w:name w:val="Body text (10)_"/>
    <w:basedOn w:val="DefaultParagraphFont"/>
    <w:link w:val="Bodytext100"/>
    <w:locked/>
    <w:rsid w:val="00265F9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265F97"/>
    <w:pPr>
      <w:shd w:val="clear" w:color="auto" w:fill="FFFFFF"/>
      <w:spacing w:before="240" w:after="240" w:line="312" w:lineRule="exact"/>
      <w:ind w:hanging="3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Heading3">
    <w:name w:val="Heading #3"/>
    <w:basedOn w:val="DefaultParagraphFont"/>
    <w:rsid w:val="00002E75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Heading3Italic">
    <w:name w:val="Heading #3 + Italic"/>
    <w:basedOn w:val="DefaultParagraphFont"/>
    <w:rsid w:val="00002E75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02E75"/>
    <w:pPr>
      <w:ind w:left="720"/>
      <w:contextualSpacing/>
    </w:pPr>
  </w:style>
  <w:style w:type="character" w:customStyle="1" w:styleId="Bodytext9">
    <w:name w:val="Body text (9)_"/>
    <w:basedOn w:val="DefaultParagraphFont"/>
    <w:link w:val="Bodytext90"/>
    <w:locked/>
    <w:rsid w:val="001B462F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1B462F"/>
    <w:pPr>
      <w:shd w:val="clear" w:color="auto" w:fill="FFFFFF"/>
      <w:spacing w:after="300" w:line="336" w:lineRule="exact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Heading10">
    <w:name w:val="Heading #1_"/>
    <w:basedOn w:val="DefaultParagraphFont"/>
    <w:link w:val="Heading11"/>
    <w:locked/>
    <w:rsid w:val="00C7634A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7634A"/>
    <w:pPr>
      <w:shd w:val="clear" w:color="auto" w:fill="FFFFFF"/>
      <w:spacing w:before="60" w:after="300" w:line="259" w:lineRule="exac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6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0348C"/>
    <w:pPr>
      <w:spacing w:after="0" w:line="240" w:lineRule="auto"/>
    </w:pPr>
    <w:rPr>
      <w:rFonts w:cstheme="minorBid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348C"/>
    <w:rPr>
      <w:rFonts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2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033 770 131</CompanyPhone>
  <CompanyFax>Selve.kacar@kuip.ks,gov.ba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F14235-BB37-4BC4-9716-61A1CC77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KUIP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selveta.kacar</dc:creator>
  <cp:lastModifiedBy>selveta.kacar</cp:lastModifiedBy>
  <cp:revision>23</cp:revision>
  <cp:lastPrinted>2022-04-19T10:30:00Z</cp:lastPrinted>
  <dcterms:created xsi:type="dcterms:W3CDTF">2022-04-12T10:13:00Z</dcterms:created>
  <dcterms:modified xsi:type="dcterms:W3CDTF">2022-04-19T10:36:00Z</dcterms:modified>
</cp:coreProperties>
</file>